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04" w:rsidRPr="00FC048B" w:rsidRDefault="00200C33" w:rsidP="00FA6D17">
      <w:pPr>
        <w:ind w:firstLine="360"/>
        <w:rPr>
          <w:rFonts w:asciiTheme="minorHAnsi" w:hAnsiTheme="minorHAnsi"/>
          <w:szCs w:val="24"/>
        </w:rPr>
      </w:pPr>
      <w:bookmarkStart w:id="0" w:name="_GoBack"/>
      <w:r w:rsidRPr="00FC048B">
        <w:rPr>
          <w:rFonts w:asciiTheme="minorHAnsi" w:hAnsiTheme="minorHAnsi"/>
          <w:szCs w:val="24"/>
        </w:rPr>
        <w:t xml:space="preserve">The Aging, Dementia and Traumatic Brain Injury Study is a detailed </w:t>
      </w:r>
      <w:proofErr w:type="spellStart"/>
      <w:r w:rsidRPr="00FC048B">
        <w:rPr>
          <w:rFonts w:asciiTheme="minorHAnsi" w:hAnsiTheme="minorHAnsi"/>
          <w:szCs w:val="24"/>
        </w:rPr>
        <w:t>neuropathologic</w:t>
      </w:r>
      <w:proofErr w:type="spellEnd"/>
      <w:r w:rsidRPr="00FC048B">
        <w:rPr>
          <w:rFonts w:asciiTheme="minorHAnsi" w:hAnsiTheme="minorHAnsi"/>
          <w:szCs w:val="24"/>
        </w:rPr>
        <w:t>, molecular and transcriptomic characterization of brains of control and TBI exposure cases from a unique aged population-based cohort from the Adult Changes in Thought (ACT) study.  This study was developed by a consortium consisting of the University of Washington, Kaiser Permanente Washington Health Research Institute</w:t>
      </w:r>
      <w:r w:rsidR="004F2A3F">
        <w:rPr>
          <w:rFonts w:asciiTheme="minorHAnsi" w:hAnsiTheme="minorHAnsi"/>
          <w:szCs w:val="24"/>
        </w:rPr>
        <w:t>,</w:t>
      </w:r>
      <w:r w:rsidRPr="00FC048B">
        <w:rPr>
          <w:rFonts w:asciiTheme="minorHAnsi" w:hAnsiTheme="minorHAnsi"/>
          <w:szCs w:val="24"/>
        </w:rPr>
        <w:t xml:space="preserve"> and the Allen Institute for Brain Science, and was supported by the Paul G. Allen Family Foundation.  </w:t>
      </w:r>
      <w:r w:rsidR="0053371B" w:rsidRPr="00FC048B">
        <w:rPr>
          <w:rFonts w:asciiTheme="minorHAnsi" w:hAnsiTheme="minorHAnsi"/>
          <w:color w:val="000000"/>
          <w:szCs w:val="24"/>
        </w:rPr>
        <w:t>This freely available resource (</w:t>
      </w:r>
      <w:hyperlink r:id="rId6" w:history="1">
        <w:r w:rsidR="0053371B" w:rsidRPr="00FC048B">
          <w:rPr>
            <w:rStyle w:val="Hyperlink"/>
            <w:rFonts w:asciiTheme="minorHAnsi" w:hAnsiTheme="minorHAnsi"/>
            <w:color w:val="1155CC"/>
            <w:szCs w:val="24"/>
          </w:rPr>
          <w:t>http://aging.brain-map.org/</w:t>
        </w:r>
      </w:hyperlink>
      <w:r w:rsidR="0053371B" w:rsidRPr="00FC048B">
        <w:rPr>
          <w:rFonts w:asciiTheme="minorHAnsi" w:hAnsiTheme="minorHAnsi"/>
          <w:szCs w:val="24"/>
        </w:rPr>
        <w:t>)</w:t>
      </w:r>
      <w:r w:rsidR="0053371B" w:rsidRPr="00FC048B">
        <w:rPr>
          <w:rFonts w:asciiTheme="minorHAnsi" w:hAnsiTheme="minorHAnsi"/>
          <w:color w:val="000000"/>
          <w:szCs w:val="24"/>
        </w:rPr>
        <w:t xml:space="preserve"> presents a systematic and extensive </w:t>
      </w:r>
      <w:r w:rsidR="004F2A3F" w:rsidRPr="004F2A3F">
        <w:rPr>
          <w:rFonts w:asciiTheme="minorHAnsi" w:hAnsiTheme="minorHAnsi"/>
          <w:color w:val="000000"/>
          <w:szCs w:val="24"/>
        </w:rPr>
        <w:t xml:space="preserve">data set </w:t>
      </w:r>
      <w:r w:rsidR="0053371B" w:rsidRPr="00FC048B">
        <w:rPr>
          <w:rFonts w:asciiTheme="minorHAnsi" w:hAnsiTheme="minorHAnsi"/>
          <w:color w:val="000000"/>
          <w:szCs w:val="24"/>
        </w:rPr>
        <w:t>of study participant metadata, quantitative histology and protein measurements of neuropathology, and RNA sequencing (RNA-</w:t>
      </w:r>
      <w:proofErr w:type="spellStart"/>
      <w:r w:rsidR="0053371B" w:rsidRPr="00FC048B">
        <w:rPr>
          <w:rFonts w:asciiTheme="minorHAnsi" w:hAnsiTheme="minorHAnsi"/>
          <w:color w:val="000000"/>
          <w:szCs w:val="24"/>
        </w:rPr>
        <w:t>seq</w:t>
      </w:r>
      <w:proofErr w:type="spellEnd"/>
      <w:r w:rsidR="0053371B" w:rsidRPr="00FC048B">
        <w:rPr>
          <w:rFonts w:asciiTheme="minorHAnsi" w:hAnsiTheme="minorHAnsi"/>
          <w:color w:val="000000"/>
          <w:szCs w:val="24"/>
        </w:rPr>
        <w:t xml:space="preserve">) analysis of hippocampus and neocortex.  In total, </w:t>
      </w:r>
      <w:r w:rsidR="0053371B" w:rsidRPr="00FC048B">
        <w:rPr>
          <w:rFonts w:asciiTheme="minorHAnsi" w:hAnsiTheme="minorHAnsi"/>
          <w:szCs w:val="24"/>
        </w:rPr>
        <w:t>377 samples</w:t>
      </w:r>
      <w:r w:rsidR="00C750F7">
        <w:rPr>
          <w:rFonts w:asciiTheme="minorHAnsi" w:hAnsiTheme="minorHAnsi"/>
          <w:szCs w:val="24"/>
        </w:rPr>
        <w:t xml:space="preserve"> collected</w:t>
      </w:r>
      <w:r w:rsidR="0053371B" w:rsidRPr="00FC048B">
        <w:rPr>
          <w:rFonts w:asciiTheme="minorHAnsi" w:hAnsiTheme="minorHAnsi"/>
          <w:szCs w:val="24"/>
        </w:rPr>
        <w:t xml:space="preserve"> from cortical grey (parietal and temporal) and white matter (parietal) and hippocampus </w:t>
      </w:r>
      <w:r w:rsidR="00C750F7">
        <w:rPr>
          <w:rFonts w:asciiTheme="minorHAnsi" w:hAnsiTheme="minorHAnsi"/>
          <w:szCs w:val="24"/>
        </w:rPr>
        <w:t xml:space="preserve">from a total of </w:t>
      </w:r>
      <w:r w:rsidR="00C750F7" w:rsidRPr="00FC048B">
        <w:rPr>
          <w:rFonts w:asciiTheme="minorHAnsi" w:hAnsiTheme="minorHAnsi"/>
          <w:szCs w:val="24"/>
        </w:rPr>
        <w:t>107 brains</w:t>
      </w:r>
      <w:r w:rsidR="00C750F7">
        <w:rPr>
          <w:rFonts w:asciiTheme="minorHAnsi" w:hAnsiTheme="minorHAnsi"/>
          <w:szCs w:val="24"/>
        </w:rPr>
        <w:t xml:space="preserve"> are presented in this resource</w:t>
      </w:r>
      <w:r w:rsidR="0053371B" w:rsidRPr="00FC048B">
        <w:rPr>
          <w:rFonts w:asciiTheme="minorHAnsi" w:hAnsiTheme="minorHAnsi"/>
          <w:szCs w:val="24"/>
        </w:rPr>
        <w:t>.</w:t>
      </w:r>
    </w:p>
    <w:p w:rsidR="00200C33" w:rsidRPr="00FC048B" w:rsidRDefault="00392587" w:rsidP="00FA6D17">
      <w:pPr>
        <w:ind w:firstLine="360"/>
        <w:rPr>
          <w:rFonts w:asciiTheme="minorHAnsi" w:hAnsiTheme="minorHAnsi"/>
          <w:szCs w:val="24"/>
        </w:rPr>
      </w:pPr>
      <w:r w:rsidRPr="00FC048B">
        <w:rPr>
          <w:rFonts w:asciiTheme="minorHAnsi" w:hAnsiTheme="minorHAnsi"/>
          <w:szCs w:val="24"/>
        </w:rPr>
        <w:t>In this NIAGADS data set we present the r</w:t>
      </w:r>
      <w:r w:rsidR="0053371B" w:rsidRPr="00FC048B">
        <w:rPr>
          <w:rFonts w:asciiTheme="minorHAnsi" w:hAnsiTheme="minorHAnsi"/>
          <w:szCs w:val="24"/>
        </w:rPr>
        <w:t xml:space="preserve">aw data </w:t>
      </w:r>
      <w:r w:rsidRPr="00FC048B">
        <w:rPr>
          <w:rFonts w:asciiTheme="minorHAnsi" w:hAnsiTheme="minorHAnsi"/>
          <w:szCs w:val="24"/>
        </w:rPr>
        <w:t xml:space="preserve">used to derive </w:t>
      </w:r>
      <w:r w:rsidR="0053371B" w:rsidRPr="00FC048B">
        <w:rPr>
          <w:rFonts w:asciiTheme="minorHAnsi" w:hAnsiTheme="minorHAnsi"/>
          <w:szCs w:val="24"/>
        </w:rPr>
        <w:t xml:space="preserve">the RNA sequencing </w:t>
      </w:r>
      <w:r w:rsidRPr="00FC048B">
        <w:rPr>
          <w:rFonts w:asciiTheme="minorHAnsi" w:hAnsiTheme="minorHAnsi"/>
          <w:szCs w:val="24"/>
        </w:rPr>
        <w:t>data presented as part of the Aging, Dementia and Traumatic Brain Injury Study.</w:t>
      </w:r>
      <w:r w:rsidR="00FC048B" w:rsidRPr="00FC048B">
        <w:rPr>
          <w:rFonts w:asciiTheme="minorHAnsi" w:hAnsiTheme="minorHAnsi"/>
          <w:szCs w:val="24"/>
        </w:rPr>
        <w:t xml:space="preserve">  For each sample, eight files are presented:</w:t>
      </w:r>
    </w:p>
    <w:p w:rsidR="001D54D3" w:rsidRPr="00FC048B" w:rsidRDefault="001D54D3" w:rsidP="001D54D3">
      <w:pPr>
        <w:pStyle w:val="ListParagraph"/>
        <w:numPr>
          <w:ilvl w:val="0"/>
          <w:numId w:val="1"/>
        </w:numPr>
        <w:rPr>
          <w:rFonts w:asciiTheme="minorHAnsi" w:hAnsiTheme="minorHAnsi" w:cs="Arial"/>
          <w:color w:val="auto"/>
        </w:rPr>
      </w:pPr>
      <w:r w:rsidRPr="00954491">
        <w:rPr>
          <w:rFonts w:asciiTheme="minorHAnsi" w:hAnsiTheme="minorHAnsi" w:cs="Arial"/>
          <w:i/>
          <w:color w:val="auto"/>
        </w:rPr>
        <w:t>[Code]_SAMPLE_[Code]_R[1/2]_001.</w:t>
      </w:r>
      <w:r w:rsidR="00DF07C8" w:rsidRPr="00954491">
        <w:rPr>
          <w:rFonts w:asciiTheme="minorHAnsi" w:hAnsiTheme="minorHAnsi" w:cs="Arial"/>
          <w:i/>
          <w:color w:val="auto"/>
        </w:rPr>
        <w:t>fastq</w:t>
      </w:r>
      <w:r w:rsidRPr="00954491">
        <w:rPr>
          <w:rFonts w:asciiTheme="minorHAnsi" w:hAnsiTheme="minorHAnsi" w:cs="Arial"/>
          <w:i/>
          <w:color w:val="auto"/>
        </w:rPr>
        <w:t>.gz</w:t>
      </w:r>
      <w:r w:rsidRPr="00FC048B">
        <w:rPr>
          <w:rFonts w:asciiTheme="minorHAnsi" w:hAnsiTheme="minorHAnsi" w:cs="Arial"/>
          <w:color w:val="auto"/>
        </w:rPr>
        <w:t xml:space="preserve"> = zipped </w:t>
      </w:r>
      <w:r w:rsidR="00862204">
        <w:rPr>
          <w:rFonts w:asciiTheme="minorHAnsi" w:hAnsiTheme="minorHAnsi" w:cs="Arial"/>
          <w:color w:val="auto"/>
        </w:rPr>
        <w:t>fastq</w:t>
      </w:r>
      <w:r w:rsidRPr="00FC048B">
        <w:rPr>
          <w:rFonts w:asciiTheme="minorHAnsi" w:hAnsiTheme="minorHAnsi" w:cs="Arial"/>
          <w:color w:val="auto"/>
        </w:rPr>
        <w:t xml:space="preserve"> files for all reads (i.e., the </w:t>
      </w:r>
      <w:r w:rsidR="00862204">
        <w:rPr>
          <w:rFonts w:asciiTheme="minorHAnsi" w:hAnsiTheme="minorHAnsi" w:cs="Arial"/>
          <w:color w:val="auto"/>
        </w:rPr>
        <w:t>fastq</w:t>
      </w:r>
      <w:r w:rsidRPr="00FC048B">
        <w:rPr>
          <w:rFonts w:asciiTheme="minorHAnsi" w:hAnsiTheme="minorHAnsi" w:cs="Arial"/>
          <w:color w:val="auto"/>
        </w:rPr>
        <w:t xml:space="preserve"> file coming directly from the sequencer after </w:t>
      </w:r>
      <w:proofErr w:type="spellStart"/>
      <w:r w:rsidRPr="00FC048B">
        <w:rPr>
          <w:rFonts w:asciiTheme="minorHAnsi" w:hAnsiTheme="minorHAnsi" w:cs="Arial"/>
          <w:color w:val="auto"/>
        </w:rPr>
        <w:t>demultiplexing</w:t>
      </w:r>
      <w:proofErr w:type="spellEnd"/>
      <w:r w:rsidRPr="00FC048B">
        <w:rPr>
          <w:rFonts w:asciiTheme="minorHAnsi" w:hAnsiTheme="minorHAnsi" w:cs="Arial"/>
          <w:color w:val="auto"/>
        </w:rPr>
        <w:t>).</w:t>
      </w:r>
    </w:p>
    <w:p w:rsidR="001D54D3" w:rsidRPr="00FC048B" w:rsidRDefault="001D54D3" w:rsidP="001D54D3">
      <w:pPr>
        <w:pStyle w:val="ListParagraph"/>
        <w:numPr>
          <w:ilvl w:val="0"/>
          <w:numId w:val="1"/>
        </w:numPr>
        <w:rPr>
          <w:rFonts w:asciiTheme="minorHAnsi" w:hAnsiTheme="minorHAnsi" w:cs="Arial"/>
          <w:color w:val="auto"/>
        </w:rPr>
      </w:pPr>
      <w:proofErr w:type="spellStart"/>
      <w:r w:rsidRPr="00954491">
        <w:rPr>
          <w:rFonts w:asciiTheme="minorHAnsi" w:hAnsiTheme="minorHAnsi" w:cs="Arial"/>
          <w:i/>
          <w:color w:val="auto"/>
        </w:rPr>
        <w:t>SAMPLE.aligned_transcriptome.sorted.bam</w:t>
      </w:r>
      <w:proofErr w:type="spellEnd"/>
      <w:r w:rsidRPr="00FC048B">
        <w:rPr>
          <w:rFonts w:asciiTheme="minorHAnsi" w:hAnsiTheme="minorHAnsi" w:cs="Arial"/>
          <w:color w:val="auto"/>
        </w:rPr>
        <w:t xml:space="preserve"> = bam file for alignment to transcriptome</w:t>
      </w:r>
    </w:p>
    <w:p w:rsidR="009823AB" w:rsidRDefault="001D54D3" w:rsidP="001D54D3">
      <w:pPr>
        <w:pStyle w:val="ListParagraph"/>
        <w:numPr>
          <w:ilvl w:val="0"/>
          <w:numId w:val="1"/>
        </w:numPr>
        <w:rPr>
          <w:rFonts w:asciiTheme="minorHAnsi" w:hAnsiTheme="minorHAnsi" w:cs="Arial"/>
          <w:color w:val="auto"/>
        </w:rPr>
      </w:pPr>
      <w:proofErr w:type="spellStart"/>
      <w:r w:rsidRPr="009823AB">
        <w:rPr>
          <w:rFonts w:asciiTheme="minorHAnsi" w:hAnsiTheme="minorHAnsi" w:cs="Arial"/>
          <w:i/>
          <w:color w:val="auto"/>
        </w:rPr>
        <w:t>SAMPLE.aligned_transcriptome.sorted.bam.bai</w:t>
      </w:r>
      <w:proofErr w:type="spellEnd"/>
      <w:r w:rsidRPr="009823AB">
        <w:rPr>
          <w:rFonts w:asciiTheme="minorHAnsi" w:hAnsiTheme="minorHAnsi" w:cs="Arial"/>
          <w:i/>
          <w:color w:val="auto"/>
        </w:rPr>
        <w:t xml:space="preserve"> </w:t>
      </w:r>
      <w:r w:rsidR="009823AB">
        <w:rPr>
          <w:rFonts w:asciiTheme="minorHAnsi" w:hAnsiTheme="minorHAnsi" w:cs="Arial"/>
          <w:color w:val="auto"/>
        </w:rPr>
        <w:t>= index file</w:t>
      </w:r>
    </w:p>
    <w:p w:rsidR="001D54D3" w:rsidRPr="009823AB" w:rsidRDefault="001D54D3" w:rsidP="001D54D3">
      <w:pPr>
        <w:pStyle w:val="ListParagraph"/>
        <w:numPr>
          <w:ilvl w:val="0"/>
          <w:numId w:val="1"/>
        </w:numPr>
        <w:rPr>
          <w:rFonts w:asciiTheme="minorHAnsi" w:hAnsiTheme="minorHAnsi" w:cs="Arial"/>
          <w:color w:val="auto"/>
        </w:rPr>
      </w:pPr>
      <w:proofErr w:type="spellStart"/>
      <w:r w:rsidRPr="009823AB">
        <w:rPr>
          <w:rFonts w:asciiTheme="minorHAnsi" w:hAnsiTheme="minorHAnsi" w:cs="Arial"/>
          <w:i/>
          <w:color w:val="auto"/>
        </w:rPr>
        <w:t>SAMPLE.aligned_non_transcriptome.sorted.bam</w:t>
      </w:r>
      <w:proofErr w:type="spellEnd"/>
      <w:r w:rsidRPr="009823AB">
        <w:rPr>
          <w:rFonts w:asciiTheme="minorHAnsi" w:hAnsiTheme="minorHAnsi" w:cs="Arial"/>
          <w:color w:val="auto"/>
        </w:rPr>
        <w:t xml:space="preserve"> = bam file for reads not in above file that align to genome</w:t>
      </w:r>
    </w:p>
    <w:p w:rsidR="009823AB" w:rsidRDefault="001D54D3" w:rsidP="001D54D3">
      <w:pPr>
        <w:pStyle w:val="ListParagraph"/>
        <w:numPr>
          <w:ilvl w:val="0"/>
          <w:numId w:val="1"/>
        </w:numPr>
        <w:rPr>
          <w:rFonts w:asciiTheme="minorHAnsi" w:hAnsiTheme="minorHAnsi" w:cs="Arial"/>
          <w:color w:val="auto"/>
        </w:rPr>
      </w:pPr>
      <w:proofErr w:type="spellStart"/>
      <w:r w:rsidRPr="009823AB">
        <w:rPr>
          <w:rFonts w:asciiTheme="minorHAnsi" w:hAnsiTheme="minorHAnsi" w:cs="Arial"/>
          <w:i/>
          <w:color w:val="auto"/>
        </w:rPr>
        <w:t>SAMPLE.aligned_non_transcriptome.sorted.bam</w:t>
      </w:r>
      <w:proofErr w:type="spellEnd"/>
      <w:r w:rsidRPr="009823AB">
        <w:rPr>
          <w:rFonts w:asciiTheme="minorHAnsi" w:hAnsiTheme="minorHAnsi" w:cs="Arial"/>
          <w:i/>
          <w:color w:val="auto"/>
        </w:rPr>
        <w:t xml:space="preserve"> </w:t>
      </w:r>
      <w:r w:rsidR="009823AB">
        <w:rPr>
          <w:rFonts w:asciiTheme="minorHAnsi" w:hAnsiTheme="minorHAnsi" w:cs="Arial"/>
          <w:color w:val="auto"/>
        </w:rPr>
        <w:t>= index</w:t>
      </w:r>
    </w:p>
    <w:p w:rsidR="001D54D3" w:rsidRPr="009823AB" w:rsidRDefault="001D54D3" w:rsidP="001D54D3">
      <w:pPr>
        <w:pStyle w:val="ListParagraph"/>
        <w:numPr>
          <w:ilvl w:val="0"/>
          <w:numId w:val="1"/>
        </w:numPr>
        <w:rPr>
          <w:rFonts w:asciiTheme="minorHAnsi" w:hAnsiTheme="minorHAnsi" w:cs="Arial"/>
          <w:color w:val="auto"/>
        </w:rPr>
      </w:pPr>
      <w:proofErr w:type="spellStart"/>
      <w:r w:rsidRPr="009823AB">
        <w:rPr>
          <w:rFonts w:asciiTheme="minorHAnsi" w:hAnsiTheme="minorHAnsi" w:cs="Arial"/>
          <w:i/>
          <w:color w:val="auto"/>
        </w:rPr>
        <w:t>SAMPLE.unaligned_R</w:t>
      </w:r>
      <w:proofErr w:type="spellEnd"/>
      <w:r w:rsidRPr="009823AB">
        <w:rPr>
          <w:rFonts w:asciiTheme="minorHAnsi" w:hAnsiTheme="minorHAnsi" w:cs="Arial"/>
          <w:i/>
          <w:color w:val="auto"/>
        </w:rPr>
        <w:t>[1/2].</w:t>
      </w:r>
      <w:r w:rsidR="00DF07C8" w:rsidRPr="009823AB">
        <w:rPr>
          <w:rFonts w:asciiTheme="minorHAnsi" w:hAnsiTheme="minorHAnsi" w:cs="Arial"/>
          <w:i/>
          <w:color w:val="auto"/>
        </w:rPr>
        <w:t>fastq</w:t>
      </w:r>
      <w:r w:rsidRPr="009823AB">
        <w:rPr>
          <w:rFonts w:asciiTheme="minorHAnsi" w:hAnsiTheme="minorHAnsi" w:cs="Arial"/>
          <w:i/>
          <w:color w:val="auto"/>
        </w:rPr>
        <w:t>.gz</w:t>
      </w:r>
      <w:r w:rsidRPr="009823AB">
        <w:rPr>
          <w:rFonts w:asciiTheme="minorHAnsi" w:hAnsiTheme="minorHAnsi" w:cs="Arial"/>
          <w:color w:val="auto"/>
        </w:rPr>
        <w:t xml:space="preserve"> = zipped </w:t>
      </w:r>
      <w:r w:rsidR="00862204" w:rsidRPr="009823AB">
        <w:rPr>
          <w:rFonts w:asciiTheme="minorHAnsi" w:hAnsiTheme="minorHAnsi" w:cs="Arial"/>
          <w:color w:val="auto"/>
        </w:rPr>
        <w:t>fastq</w:t>
      </w:r>
      <w:r w:rsidRPr="009823AB">
        <w:rPr>
          <w:rFonts w:asciiTheme="minorHAnsi" w:hAnsiTheme="minorHAnsi" w:cs="Arial"/>
          <w:color w:val="auto"/>
        </w:rPr>
        <w:t xml:space="preserve"> files for all reads not mapping to genome or transcriptome.</w:t>
      </w:r>
    </w:p>
    <w:p w:rsidR="008E626B" w:rsidRDefault="009823AB" w:rsidP="00200C33">
      <w:pPr>
        <w:rPr>
          <w:rFonts w:asciiTheme="minorHAnsi" w:hAnsiTheme="minorHAnsi"/>
          <w:szCs w:val="24"/>
        </w:rPr>
      </w:pPr>
      <w:r>
        <w:rPr>
          <w:rFonts w:asciiTheme="minorHAnsi" w:hAnsiTheme="minorHAnsi"/>
          <w:szCs w:val="24"/>
        </w:rPr>
        <w:t>In addition, an excel</w:t>
      </w:r>
      <w:r w:rsidR="009356DF" w:rsidRPr="009356DF">
        <w:rPr>
          <w:rFonts w:asciiTheme="minorHAnsi" w:hAnsiTheme="minorHAnsi"/>
          <w:szCs w:val="24"/>
        </w:rPr>
        <w:t xml:space="preserve"> file (</w:t>
      </w:r>
      <w:r w:rsidR="009356DF" w:rsidRPr="00954491">
        <w:rPr>
          <w:rFonts w:asciiTheme="minorHAnsi" w:hAnsiTheme="minorHAnsi"/>
          <w:i/>
          <w:szCs w:val="24"/>
        </w:rPr>
        <w:t>ConversionCode_AllenAgingDementiaTBI.csv</w:t>
      </w:r>
      <w:r w:rsidR="009356DF" w:rsidRPr="009356DF">
        <w:rPr>
          <w:rFonts w:asciiTheme="minorHAnsi" w:hAnsiTheme="minorHAnsi"/>
          <w:szCs w:val="24"/>
        </w:rPr>
        <w:t>)</w:t>
      </w:r>
      <w:r w:rsidR="009356DF">
        <w:rPr>
          <w:rFonts w:asciiTheme="minorHAnsi" w:hAnsiTheme="minorHAnsi"/>
          <w:szCs w:val="24"/>
        </w:rPr>
        <w:t xml:space="preserve"> is included</w:t>
      </w:r>
      <w:r w:rsidR="009356DF" w:rsidRPr="009356DF">
        <w:rPr>
          <w:rFonts w:asciiTheme="minorHAnsi" w:hAnsiTheme="minorHAnsi"/>
          <w:szCs w:val="24"/>
        </w:rPr>
        <w:t>, which makes it possible to match the data across all the file types, and with the data on the website</w:t>
      </w:r>
      <w:r w:rsidR="009356DF">
        <w:rPr>
          <w:rFonts w:asciiTheme="minorHAnsi" w:hAnsiTheme="minorHAnsi"/>
          <w:szCs w:val="24"/>
        </w:rPr>
        <w:t>.</w:t>
      </w:r>
    </w:p>
    <w:p w:rsidR="00FA6D17" w:rsidRPr="00FA6D17" w:rsidRDefault="00FF36CA" w:rsidP="00FA6D17">
      <w:pPr>
        <w:ind w:firstLine="360"/>
        <w:rPr>
          <w:rFonts w:asciiTheme="minorHAnsi" w:hAnsiTheme="minorHAnsi"/>
          <w:szCs w:val="24"/>
        </w:rPr>
      </w:pPr>
      <w:r>
        <w:rPr>
          <w:rFonts w:asciiTheme="minorHAnsi" w:hAnsiTheme="minorHAnsi"/>
          <w:szCs w:val="24"/>
        </w:rPr>
        <w:t xml:space="preserve">Specific methodological details are available on the “Documentation” tab at </w:t>
      </w:r>
      <w:hyperlink r:id="rId7" w:history="1">
        <w:r w:rsidRPr="00FC048B">
          <w:rPr>
            <w:rStyle w:val="Hyperlink"/>
            <w:rFonts w:asciiTheme="minorHAnsi" w:hAnsiTheme="minorHAnsi"/>
            <w:color w:val="1155CC"/>
            <w:szCs w:val="24"/>
          </w:rPr>
          <w:t>http://aging.brain-map.org/</w:t>
        </w:r>
      </w:hyperlink>
      <w:r>
        <w:rPr>
          <w:rFonts w:asciiTheme="minorHAnsi" w:hAnsiTheme="minorHAnsi"/>
          <w:szCs w:val="24"/>
        </w:rPr>
        <w:t xml:space="preserve">.  In </w:t>
      </w:r>
      <w:r w:rsidR="00272C21">
        <w:rPr>
          <w:rFonts w:asciiTheme="minorHAnsi" w:hAnsiTheme="minorHAnsi"/>
          <w:szCs w:val="24"/>
        </w:rPr>
        <w:t>short</w:t>
      </w:r>
      <w:r>
        <w:rPr>
          <w:rFonts w:asciiTheme="minorHAnsi" w:hAnsiTheme="minorHAnsi"/>
          <w:szCs w:val="24"/>
        </w:rPr>
        <w:t>, c</w:t>
      </w:r>
      <w:r w:rsidR="00FA6D17" w:rsidRPr="00FA6D17">
        <w:rPr>
          <w:rFonts w:asciiTheme="minorHAnsi" w:hAnsiTheme="minorHAnsi"/>
          <w:szCs w:val="24"/>
        </w:rPr>
        <w:t xml:space="preserve">ollection of tissue samples from temporal and parietal neocortex, parietal white matter, and hippocampus was done by manual </w:t>
      </w:r>
      <w:proofErr w:type="spellStart"/>
      <w:r w:rsidR="00FA6D17" w:rsidRPr="00FA6D17">
        <w:rPr>
          <w:rFonts w:asciiTheme="minorHAnsi" w:hAnsiTheme="minorHAnsi"/>
          <w:szCs w:val="24"/>
        </w:rPr>
        <w:t>macrodissection</w:t>
      </w:r>
      <w:proofErr w:type="spellEnd"/>
      <w:r w:rsidR="00FA6D17" w:rsidRPr="00FA6D17">
        <w:rPr>
          <w:rFonts w:asciiTheme="minorHAnsi" w:hAnsiTheme="minorHAnsi"/>
          <w:szCs w:val="24"/>
        </w:rPr>
        <w:t>.  Tissue was immediately transferred to prepared tubes where RNA was isolated using the RNeasy Lipid Tissue Mini Kit (</w:t>
      </w:r>
      <w:proofErr w:type="spellStart"/>
      <w:r w:rsidR="00FA6D17" w:rsidRPr="00FA6D17">
        <w:rPr>
          <w:rFonts w:asciiTheme="minorHAnsi" w:hAnsiTheme="minorHAnsi"/>
          <w:szCs w:val="24"/>
        </w:rPr>
        <w:t>Qiagen</w:t>
      </w:r>
      <w:proofErr w:type="spellEnd"/>
      <w:r w:rsidR="00FA6D17" w:rsidRPr="00FA6D17">
        <w:rPr>
          <w:rFonts w:asciiTheme="minorHAnsi" w:hAnsiTheme="minorHAnsi"/>
          <w:szCs w:val="24"/>
        </w:rPr>
        <w:t xml:space="preserve"> #78404) as per manufacturer’s instructions.  RNA was then quantified on a </w:t>
      </w:r>
      <w:proofErr w:type="spellStart"/>
      <w:r w:rsidR="00FA6D17" w:rsidRPr="00FA6D17">
        <w:rPr>
          <w:rFonts w:asciiTheme="minorHAnsi" w:hAnsiTheme="minorHAnsi"/>
          <w:szCs w:val="24"/>
        </w:rPr>
        <w:t>Nanodrop</w:t>
      </w:r>
      <w:proofErr w:type="spellEnd"/>
      <w:r w:rsidR="00FA6D17" w:rsidRPr="00FA6D17">
        <w:rPr>
          <w:rFonts w:asciiTheme="minorHAnsi" w:hAnsiTheme="minorHAnsi"/>
          <w:szCs w:val="24"/>
        </w:rPr>
        <w:t xml:space="preserve"> 8000 spectrophotometer (</w:t>
      </w:r>
      <w:proofErr w:type="spellStart"/>
      <w:r w:rsidR="00FA6D17" w:rsidRPr="00FA6D17">
        <w:rPr>
          <w:rFonts w:asciiTheme="minorHAnsi" w:hAnsiTheme="minorHAnsi"/>
          <w:szCs w:val="24"/>
        </w:rPr>
        <w:t>Thermo</w:t>
      </w:r>
      <w:proofErr w:type="spellEnd"/>
      <w:r w:rsidR="00FA6D17" w:rsidRPr="00FA6D17">
        <w:rPr>
          <w:rFonts w:asciiTheme="minorHAnsi" w:hAnsiTheme="minorHAnsi"/>
          <w:szCs w:val="24"/>
        </w:rPr>
        <w:t xml:space="preserve"> Scientific, Wilmington, DE) and normalized to 5ng/</w:t>
      </w:r>
      <w:proofErr w:type="spellStart"/>
      <w:r w:rsidR="00FA6D17" w:rsidRPr="00FA6D17">
        <w:rPr>
          <w:rFonts w:asciiTheme="minorHAnsi" w:hAnsiTheme="minorHAnsi"/>
          <w:szCs w:val="24"/>
        </w:rPr>
        <w:t>μl</w:t>
      </w:r>
      <w:proofErr w:type="spellEnd"/>
      <w:r w:rsidR="00FA6D17" w:rsidRPr="00FA6D17">
        <w:rPr>
          <w:rFonts w:asciiTheme="minorHAnsi" w:hAnsiTheme="minorHAnsi"/>
          <w:szCs w:val="24"/>
        </w:rPr>
        <w:t xml:space="preserve"> before RNA QC was performed using a </w:t>
      </w:r>
      <w:proofErr w:type="spellStart"/>
      <w:r w:rsidR="00FA6D17" w:rsidRPr="00FA6D17">
        <w:rPr>
          <w:rFonts w:asciiTheme="minorHAnsi" w:hAnsiTheme="minorHAnsi"/>
          <w:szCs w:val="24"/>
        </w:rPr>
        <w:t>Bioanalyzer</w:t>
      </w:r>
      <w:proofErr w:type="spellEnd"/>
      <w:r w:rsidR="00FA6D17" w:rsidRPr="00FA6D17">
        <w:rPr>
          <w:rFonts w:asciiTheme="minorHAnsi" w:hAnsiTheme="minorHAnsi"/>
          <w:szCs w:val="24"/>
        </w:rPr>
        <w:t xml:space="preserve"> (Agilent Technologies) and RNA Integrity Number (RIN) was recorded. Total RNA (250ng) was used as input into the Illumina </w:t>
      </w:r>
      <w:proofErr w:type="spellStart"/>
      <w:r w:rsidR="00FA6D17" w:rsidRPr="00FA6D17">
        <w:rPr>
          <w:rFonts w:asciiTheme="minorHAnsi" w:hAnsiTheme="minorHAnsi"/>
          <w:szCs w:val="24"/>
        </w:rPr>
        <w:t>TruSeq</w:t>
      </w:r>
      <w:proofErr w:type="spellEnd"/>
      <w:r w:rsidR="00FA6D17" w:rsidRPr="00FA6D17">
        <w:rPr>
          <w:rFonts w:asciiTheme="minorHAnsi" w:hAnsiTheme="minorHAnsi"/>
          <w:szCs w:val="24"/>
        </w:rPr>
        <w:t xml:space="preserve"> Stranded Total RNA Sample Prep Kit (RS-122-2203), which uses random hexamer first strand cDNA synthesis and includes </w:t>
      </w:r>
      <w:proofErr w:type="spellStart"/>
      <w:r w:rsidR="00FA6D17" w:rsidRPr="00FA6D17">
        <w:rPr>
          <w:rFonts w:asciiTheme="minorHAnsi" w:hAnsiTheme="minorHAnsi"/>
          <w:szCs w:val="24"/>
        </w:rPr>
        <w:t>rRNA</w:t>
      </w:r>
      <w:proofErr w:type="spellEnd"/>
      <w:r w:rsidR="00FA6D17" w:rsidRPr="00FA6D17">
        <w:rPr>
          <w:rFonts w:asciiTheme="minorHAnsi" w:hAnsiTheme="minorHAnsi"/>
          <w:szCs w:val="24"/>
        </w:rPr>
        <w:t xml:space="preserve"> depletion (</w:t>
      </w:r>
      <w:proofErr w:type="spellStart"/>
      <w:r w:rsidR="00FA6D17" w:rsidRPr="00FA6D17">
        <w:rPr>
          <w:rFonts w:asciiTheme="minorHAnsi" w:hAnsiTheme="minorHAnsi"/>
          <w:szCs w:val="24"/>
        </w:rPr>
        <w:t>Ribo</w:t>
      </w:r>
      <w:proofErr w:type="spellEnd"/>
      <w:r w:rsidR="00FA6D17" w:rsidRPr="00FA6D17">
        <w:rPr>
          <w:rFonts w:asciiTheme="minorHAnsi" w:hAnsiTheme="minorHAnsi"/>
          <w:szCs w:val="24"/>
        </w:rPr>
        <w:t xml:space="preserve">-Zero Gold </w:t>
      </w:r>
      <w:proofErr w:type="spellStart"/>
      <w:r w:rsidR="00FA6D17" w:rsidRPr="00FA6D17">
        <w:rPr>
          <w:rFonts w:asciiTheme="minorHAnsi" w:hAnsiTheme="minorHAnsi"/>
          <w:szCs w:val="24"/>
        </w:rPr>
        <w:t>rRNA</w:t>
      </w:r>
      <w:proofErr w:type="spellEnd"/>
      <w:r w:rsidR="00FA6D17" w:rsidRPr="00FA6D17">
        <w:rPr>
          <w:rFonts w:asciiTheme="minorHAnsi" w:hAnsiTheme="minorHAnsi"/>
          <w:szCs w:val="24"/>
        </w:rPr>
        <w:t xml:space="preserve"> depletion kit) and fragmentation. At the time of project inception, this sequencing strategy provided the most reliable option for quantification of transcriptomic reads from tissue of widely varying quality, allowing the broadest inclusion of donors from the ACT cohort.  External RNA Controls Consortium (ERCCs) at a 1:10,000 dilution were spiked into each sample.  RNA sequencing was done on Illumina </w:t>
      </w:r>
      <w:proofErr w:type="spellStart"/>
      <w:r w:rsidR="00FA6D17" w:rsidRPr="00FA6D17">
        <w:rPr>
          <w:rFonts w:asciiTheme="minorHAnsi" w:hAnsiTheme="minorHAnsi"/>
          <w:szCs w:val="24"/>
        </w:rPr>
        <w:t>HighSeq</w:t>
      </w:r>
      <w:proofErr w:type="spellEnd"/>
      <w:r w:rsidR="00FA6D17" w:rsidRPr="00FA6D17">
        <w:rPr>
          <w:rFonts w:asciiTheme="minorHAnsi" w:hAnsiTheme="minorHAnsi"/>
          <w:szCs w:val="24"/>
        </w:rPr>
        <w:t xml:space="preserve"> 2500 using v4 chemistry, producing a minimum of 30</w:t>
      </w:r>
      <w:r w:rsidR="001D465B">
        <w:rPr>
          <w:rFonts w:asciiTheme="minorHAnsi" w:hAnsiTheme="minorHAnsi"/>
          <w:szCs w:val="24"/>
        </w:rPr>
        <w:t xml:space="preserve"> </w:t>
      </w:r>
      <w:r w:rsidR="001D465B">
        <w:rPr>
          <w:rFonts w:asciiTheme="minorHAnsi" w:hAnsiTheme="minorHAnsi"/>
          <w:szCs w:val="24"/>
        </w:rPr>
        <w:lastRenderedPageBreak/>
        <w:t>million</w:t>
      </w:r>
      <w:r w:rsidR="00FA6D17" w:rsidRPr="00FA6D17">
        <w:rPr>
          <w:rFonts w:asciiTheme="minorHAnsi" w:hAnsiTheme="minorHAnsi"/>
          <w:szCs w:val="24"/>
        </w:rPr>
        <w:t xml:space="preserve"> 50bp paired-end clusters per sample. Expression Analysis, Inc. (Morrisville, NC) performed both the </w:t>
      </w:r>
      <w:proofErr w:type="spellStart"/>
      <w:r w:rsidR="00FA6D17" w:rsidRPr="00FA6D17">
        <w:rPr>
          <w:rFonts w:asciiTheme="minorHAnsi" w:hAnsiTheme="minorHAnsi"/>
          <w:szCs w:val="24"/>
        </w:rPr>
        <w:t>TruSeq</w:t>
      </w:r>
      <w:proofErr w:type="spellEnd"/>
      <w:r w:rsidR="00FA6D17" w:rsidRPr="00FA6D17">
        <w:rPr>
          <w:rFonts w:asciiTheme="minorHAnsi" w:hAnsiTheme="minorHAnsi"/>
          <w:szCs w:val="24"/>
        </w:rPr>
        <w:t xml:space="preserve"> Stranded Sample Prep as we</w:t>
      </w:r>
      <w:r w:rsidR="00A96876">
        <w:rPr>
          <w:rFonts w:asciiTheme="minorHAnsi" w:hAnsiTheme="minorHAnsi"/>
          <w:szCs w:val="24"/>
        </w:rPr>
        <w:t xml:space="preserve">ll as the Illumina sequencing.  </w:t>
      </w:r>
    </w:p>
    <w:p w:rsidR="00FA6D17" w:rsidRPr="00FC048B" w:rsidRDefault="00FA6D17" w:rsidP="00DF07C8">
      <w:pPr>
        <w:ind w:firstLine="360"/>
        <w:rPr>
          <w:rFonts w:asciiTheme="minorHAnsi" w:hAnsiTheme="minorHAnsi"/>
          <w:szCs w:val="24"/>
        </w:rPr>
      </w:pPr>
      <w:r w:rsidRPr="00FA6D17">
        <w:rPr>
          <w:rFonts w:asciiTheme="minorHAnsi" w:hAnsiTheme="minorHAnsi"/>
          <w:szCs w:val="24"/>
        </w:rPr>
        <w:t>Raw read (</w:t>
      </w:r>
      <w:r w:rsidR="00862204">
        <w:rPr>
          <w:rFonts w:asciiTheme="minorHAnsi" w:hAnsiTheme="minorHAnsi"/>
          <w:szCs w:val="24"/>
        </w:rPr>
        <w:t>fastq</w:t>
      </w:r>
      <w:r w:rsidRPr="00FA6D17">
        <w:rPr>
          <w:rFonts w:asciiTheme="minorHAnsi" w:hAnsiTheme="minorHAnsi"/>
          <w:szCs w:val="24"/>
        </w:rPr>
        <w:t xml:space="preserve">) files were aligned to the GRCh38.p2 human genome (current as of 01/15/2016). Illumina sequencing adapters were then clipped using the </w:t>
      </w:r>
      <w:proofErr w:type="spellStart"/>
      <w:r w:rsidR="00DF07C8">
        <w:rPr>
          <w:rFonts w:asciiTheme="minorHAnsi" w:hAnsiTheme="minorHAnsi"/>
          <w:szCs w:val="24"/>
        </w:rPr>
        <w:t>fastq</w:t>
      </w:r>
      <w:r w:rsidRPr="00FA6D17">
        <w:rPr>
          <w:rFonts w:asciiTheme="minorHAnsi" w:hAnsiTheme="minorHAnsi"/>
          <w:szCs w:val="24"/>
        </w:rPr>
        <w:t>MCF</w:t>
      </w:r>
      <w:proofErr w:type="spellEnd"/>
      <w:r w:rsidRPr="00FA6D17">
        <w:rPr>
          <w:rFonts w:asciiTheme="minorHAnsi" w:hAnsiTheme="minorHAnsi"/>
          <w:szCs w:val="24"/>
        </w:rPr>
        <w:t xml:space="preserve"> program, and then mapped to the transcriptome using RNA-</w:t>
      </w:r>
      <w:proofErr w:type="spellStart"/>
      <w:r w:rsidRPr="00FA6D17">
        <w:rPr>
          <w:rFonts w:asciiTheme="minorHAnsi" w:hAnsiTheme="minorHAnsi"/>
          <w:szCs w:val="24"/>
        </w:rPr>
        <w:t>Seq</w:t>
      </w:r>
      <w:proofErr w:type="spellEnd"/>
      <w:r w:rsidRPr="00FA6D17">
        <w:rPr>
          <w:rFonts w:asciiTheme="minorHAnsi" w:hAnsiTheme="minorHAnsi"/>
          <w:szCs w:val="24"/>
        </w:rPr>
        <w:t xml:space="preserve"> by Expectation-Maximization (RSEM) using default settings except for two mismatch parameters: bowtie-e (set to 500) and bowtie-m (set to 100). RSEM aligns reads to known isoforms and then calculates gene expression as the sum of isoform expression for a given gene, assigning ambiguous reads to multiple isoforms using a maximum likelihood statistical model. Reads that did not map to the transcriptome were then aligned to the hg38 genome sequence using Bowtie with default settings, after which remaining unmapped reads were mapped to ERCCs.</w:t>
      </w:r>
      <w:r w:rsidR="00DF07C8">
        <w:rPr>
          <w:rFonts w:asciiTheme="minorHAnsi" w:hAnsiTheme="minorHAnsi"/>
          <w:szCs w:val="24"/>
        </w:rPr>
        <w:t xml:space="preserve">  </w:t>
      </w:r>
      <w:r w:rsidR="001109AC">
        <w:rPr>
          <w:rFonts w:asciiTheme="minorHAnsi" w:hAnsiTheme="minorHAnsi"/>
          <w:szCs w:val="24"/>
        </w:rPr>
        <w:t>Reads mapping to transcriptome and genome were saved as bam files and r</w:t>
      </w:r>
      <w:r w:rsidR="00DF07C8">
        <w:rPr>
          <w:rFonts w:asciiTheme="minorHAnsi" w:hAnsiTheme="minorHAnsi"/>
          <w:szCs w:val="24"/>
        </w:rPr>
        <w:t xml:space="preserve">emaining unaligned reads were stored in zipped </w:t>
      </w:r>
      <w:r w:rsidR="00862204">
        <w:rPr>
          <w:rFonts w:asciiTheme="minorHAnsi" w:hAnsiTheme="minorHAnsi"/>
          <w:szCs w:val="24"/>
        </w:rPr>
        <w:t xml:space="preserve">fastq files, as </w:t>
      </w:r>
      <w:r w:rsidR="001109AC">
        <w:rPr>
          <w:rFonts w:asciiTheme="minorHAnsi" w:hAnsiTheme="minorHAnsi"/>
          <w:szCs w:val="24"/>
        </w:rPr>
        <w:t>indicated</w:t>
      </w:r>
      <w:r w:rsidR="00862204">
        <w:rPr>
          <w:rFonts w:asciiTheme="minorHAnsi" w:hAnsiTheme="minorHAnsi"/>
          <w:szCs w:val="24"/>
        </w:rPr>
        <w:t xml:space="preserve"> above.</w:t>
      </w:r>
      <w:bookmarkEnd w:id="0"/>
    </w:p>
    <w:sectPr w:rsidR="00FA6D17" w:rsidRPr="00FC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72B5"/>
    <w:multiLevelType w:val="hybridMultilevel"/>
    <w:tmpl w:val="A5F0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02"/>
    <w:rsid w:val="001109AC"/>
    <w:rsid w:val="001D465B"/>
    <w:rsid w:val="001D54D3"/>
    <w:rsid w:val="00200C33"/>
    <w:rsid w:val="00272C21"/>
    <w:rsid w:val="00392587"/>
    <w:rsid w:val="004F2A3F"/>
    <w:rsid w:val="0053371B"/>
    <w:rsid w:val="007361E9"/>
    <w:rsid w:val="007925BF"/>
    <w:rsid w:val="00862204"/>
    <w:rsid w:val="008E626B"/>
    <w:rsid w:val="009356DF"/>
    <w:rsid w:val="00954491"/>
    <w:rsid w:val="009823AB"/>
    <w:rsid w:val="00A96876"/>
    <w:rsid w:val="00AE6604"/>
    <w:rsid w:val="00C750F7"/>
    <w:rsid w:val="00D11302"/>
    <w:rsid w:val="00DF07C8"/>
    <w:rsid w:val="00F00856"/>
    <w:rsid w:val="00FA6D17"/>
    <w:rsid w:val="00FC048B"/>
    <w:rsid w:val="00FF36C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5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71B"/>
    <w:rPr>
      <w:color w:val="0000FF" w:themeColor="hyperlink"/>
      <w:u w:val="single"/>
    </w:rPr>
  </w:style>
  <w:style w:type="paragraph" w:styleId="ListParagraph">
    <w:name w:val="List Paragraph"/>
    <w:basedOn w:val="Normal"/>
    <w:uiPriority w:val="34"/>
    <w:qFormat/>
    <w:rsid w:val="001D54D3"/>
    <w:pPr>
      <w:spacing w:after="0"/>
      <w:ind w:left="72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5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71B"/>
    <w:rPr>
      <w:color w:val="0000FF" w:themeColor="hyperlink"/>
      <w:u w:val="single"/>
    </w:rPr>
  </w:style>
  <w:style w:type="paragraph" w:styleId="ListParagraph">
    <w:name w:val="List Paragraph"/>
    <w:basedOn w:val="Normal"/>
    <w:uiPriority w:val="34"/>
    <w:qFormat/>
    <w:rsid w:val="001D54D3"/>
    <w:pPr>
      <w:spacing w:after="0"/>
      <w:ind w:left="72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ing.brain-m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ing.brain-ma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Miller</dc:creator>
  <cp:keywords/>
  <dc:description/>
  <cp:lastModifiedBy>User</cp:lastModifiedBy>
  <cp:revision>18</cp:revision>
  <dcterms:created xsi:type="dcterms:W3CDTF">2017-06-26T17:33:00Z</dcterms:created>
  <dcterms:modified xsi:type="dcterms:W3CDTF">2017-07-27T20:54:00Z</dcterms:modified>
</cp:coreProperties>
</file>